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DD" w:rsidRPr="00631451" w:rsidRDefault="00B67DDD" w:rsidP="00B67DDD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63145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Приложение </w:t>
      </w:r>
      <w:r w:rsidR="001E28AF">
        <w:rPr>
          <w:rFonts w:ascii="Times New Roman" w:hAnsi="Times New Roman"/>
          <w:color w:val="000000"/>
          <w:sz w:val="30"/>
          <w:szCs w:val="30"/>
          <w:lang w:eastAsia="ru-RU"/>
        </w:rPr>
        <w:t>8</w:t>
      </w:r>
    </w:p>
    <w:p w:rsidR="00B67DDD" w:rsidRPr="00F67FF4" w:rsidRDefault="00B67DDD" w:rsidP="00B67DDD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B67DDD" w:rsidRPr="00631451" w:rsidRDefault="00B67DDD" w:rsidP="00B67DDD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D83CE8">
        <w:rPr>
          <w:rFonts w:ascii="Times New Roman" w:hAnsi="Times New Roman"/>
          <w:color w:val="000000"/>
          <w:sz w:val="30"/>
          <w:szCs w:val="30"/>
          <w:lang w:eastAsia="ru-RU"/>
        </w:rPr>
        <w:t>Кличевском районе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Государственной програ</w:t>
      </w:r>
      <w:r w:rsidR="002935E0">
        <w:rPr>
          <w:rFonts w:ascii="Times New Roman" w:hAnsi="Times New Roman"/>
          <w:color w:val="000000"/>
          <w:sz w:val="30"/>
          <w:szCs w:val="30"/>
          <w:lang w:eastAsia="ru-RU"/>
        </w:rPr>
        <w:t>ммы «Социальная защита» на 2021–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2025</w:t>
      </w:r>
      <w:r w:rsidR="00C27BAE">
        <w:rPr>
          <w:rFonts w:ascii="Times New Roman" w:hAnsi="Times New Roman"/>
          <w:color w:val="000000"/>
          <w:sz w:val="30"/>
          <w:szCs w:val="30"/>
          <w:lang w:eastAsia="ru-RU"/>
        </w:rPr>
        <w:t> 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годы</w:t>
      </w:r>
    </w:p>
    <w:p w:rsidR="00B67DDD" w:rsidRPr="000617A8" w:rsidRDefault="00B67DDD" w:rsidP="00B67DDD">
      <w:pPr>
        <w:spacing w:after="0" w:line="240" w:lineRule="exact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</w:p>
    <w:p w:rsidR="00B67DDD" w:rsidRPr="00B67DDD" w:rsidRDefault="00B67DDD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 w:rsidRPr="000617A8">
        <w:rPr>
          <w:rFonts w:ascii="Times New Roman" w:hAnsi="Times New Roman"/>
          <w:sz w:val="30"/>
          <w:szCs w:val="30"/>
        </w:rPr>
        <w:t xml:space="preserve">ОБЪЕМЫ И ИСТОЧНИКИ 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ФИНАНСИРОВАНИЯ </w:t>
      </w:r>
    </w:p>
    <w:p w:rsidR="00B67DDD" w:rsidRPr="00B67DDD" w:rsidRDefault="00B67DDD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bCs/>
          <w:color w:val="000000"/>
          <w:sz w:val="30"/>
          <w:szCs w:val="30"/>
          <w:lang w:eastAsia="ru-RU"/>
        </w:rPr>
        <w:t>комплекса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мероприятий</w:t>
      </w:r>
      <w:r w:rsidR="00C27BAE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>по реализации в</w:t>
      </w:r>
      <w:r w:rsidR="00C27BAE">
        <w:rPr>
          <w:rFonts w:ascii="Times New Roman" w:hAnsi="Times New Roman"/>
          <w:bCs/>
          <w:color w:val="000000"/>
          <w:sz w:val="30"/>
          <w:szCs w:val="30"/>
          <w:lang w:eastAsia="ru-RU"/>
        </w:rPr>
        <w:t> </w:t>
      </w:r>
      <w:r w:rsidR="00D83CE8">
        <w:rPr>
          <w:rFonts w:ascii="Times New Roman" w:hAnsi="Times New Roman"/>
          <w:bCs/>
          <w:color w:val="000000"/>
          <w:sz w:val="30"/>
          <w:szCs w:val="30"/>
          <w:lang w:eastAsia="ru-RU"/>
        </w:rPr>
        <w:t>Кличевском районе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</w:t>
      </w:r>
      <w:r w:rsidR="00C27BAE">
        <w:rPr>
          <w:rFonts w:ascii="Times New Roman" w:hAnsi="Times New Roman"/>
          <w:bCs/>
          <w:color w:val="000000"/>
          <w:sz w:val="30"/>
          <w:szCs w:val="30"/>
          <w:lang w:eastAsia="ru-RU"/>
        </w:rPr>
        <w:t>Государственной программы</w:t>
      </w:r>
    </w:p>
    <w:p w:rsidR="00B67DDD" w:rsidRPr="00B67DDD" w:rsidRDefault="00B67DDD" w:rsidP="00B67DDD">
      <w:pPr>
        <w:spacing w:after="0" w:line="280" w:lineRule="exact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</w:p>
    <w:tbl>
      <w:tblPr>
        <w:tblW w:w="15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2126"/>
        <w:gridCol w:w="1800"/>
        <w:gridCol w:w="1656"/>
        <w:gridCol w:w="1656"/>
        <w:gridCol w:w="1656"/>
        <w:gridCol w:w="1656"/>
        <w:gridCol w:w="1656"/>
      </w:tblGrid>
      <w:tr w:rsidR="00B67DDD" w:rsidRPr="000617A8" w:rsidTr="008B2DBA">
        <w:tc>
          <w:tcPr>
            <w:tcW w:w="3227" w:type="dxa"/>
            <w:vMerge w:val="restart"/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617A8">
              <w:rPr>
                <w:rFonts w:ascii="Times New Roman" w:hAnsi="Times New Roman"/>
                <w:sz w:val="24"/>
                <w:szCs w:val="24"/>
              </w:rPr>
              <w:t>аименование задач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61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617A8">
              <w:rPr>
                <w:rFonts w:ascii="Times New Roman" w:hAnsi="Times New Roman"/>
                <w:sz w:val="24"/>
                <w:szCs w:val="24"/>
              </w:rPr>
              <w:t>сточник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0617A8">
              <w:rPr>
                <w:rFonts w:ascii="Times New Roman" w:hAnsi="Times New Roman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2126" w:type="dxa"/>
            <w:vMerge w:val="restart"/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>Заказчики</w:t>
            </w:r>
          </w:p>
        </w:tc>
        <w:tc>
          <w:tcPr>
            <w:tcW w:w="10080" w:type="dxa"/>
            <w:gridSpan w:val="6"/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>Объемы финансирования (в текущих ценах), рублей*</w:t>
            </w:r>
          </w:p>
        </w:tc>
      </w:tr>
      <w:tr w:rsidR="00B67DDD" w:rsidRPr="000617A8" w:rsidTr="008B2DBA">
        <w:tc>
          <w:tcPr>
            <w:tcW w:w="3227" w:type="dxa"/>
            <w:vMerge/>
            <w:vAlign w:val="center"/>
          </w:tcPr>
          <w:p w:rsidR="00B67DDD" w:rsidRPr="000617A8" w:rsidRDefault="00B67DDD" w:rsidP="003E03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B67DDD" w:rsidRPr="000617A8" w:rsidRDefault="00B67DDD" w:rsidP="003E03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280" w:type="dxa"/>
            <w:gridSpan w:val="5"/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B67DDD" w:rsidRPr="000617A8" w:rsidTr="008B2DBA">
        <w:tc>
          <w:tcPr>
            <w:tcW w:w="3227" w:type="dxa"/>
            <w:vMerge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</w:p>
        </w:tc>
      </w:tr>
      <w:tr w:rsidR="00B67DDD" w:rsidRPr="000617A8" w:rsidTr="00FC49CB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7DDD" w:rsidRPr="000617A8" w:rsidRDefault="00B67DDD" w:rsidP="003E0301">
            <w:pPr>
              <w:spacing w:after="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DDD" w:rsidRPr="00B04497" w:rsidTr="00FC49CB"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7DDD" w:rsidRPr="00B04497" w:rsidRDefault="00B67DDD" w:rsidP="00EF566F">
            <w:pPr>
              <w:spacing w:after="16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497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</w:tr>
      <w:tr w:rsidR="00B67DDD" w:rsidRPr="00B04497" w:rsidTr="00FC49CB"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67DDD" w:rsidRPr="00B04497" w:rsidRDefault="00B67DDD" w:rsidP="003E0301">
            <w:pPr>
              <w:spacing w:after="16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497">
              <w:rPr>
                <w:rFonts w:ascii="Times New Roman" w:hAnsi="Times New Roman"/>
                <w:sz w:val="24"/>
                <w:szCs w:val="24"/>
              </w:rPr>
              <w:t>Задача 1. Обеспечение социальными услугами граждан, находящихся в трудной жизненной ситуации</w:t>
            </w:r>
          </w:p>
        </w:tc>
      </w:tr>
      <w:tr w:rsidR="00D83CE8" w:rsidRPr="00B04497" w:rsidTr="00FC49CB">
        <w:trPr>
          <w:trHeight w:val="51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B04497" w:rsidRDefault="00D83CE8" w:rsidP="00D83CE8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B04497" w:rsidRDefault="001E28AF" w:rsidP="00B04497">
            <w:pPr>
              <w:spacing w:after="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РЦСОН, управление по труду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6794676,00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1238474,00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1298746,00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1357163,00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1418243,00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1482050,00</w:t>
            </w:r>
          </w:p>
        </w:tc>
      </w:tr>
      <w:tr w:rsidR="00D83CE8" w:rsidRPr="00B04497" w:rsidTr="00FC49CB">
        <w:trPr>
          <w:trHeight w:val="397"/>
        </w:trPr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3CE8" w:rsidRDefault="00D83CE8" w:rsidP="00C27BAE">
            <w:pPr>
              <w:tabs>
                <w:tab w:val="decimal" w:pos="1137"/>
              </w:tabs>
              <w:spacing w:after="160" w:line="200" w:lineRule="exact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  <w:p w:rsidR="00D83CE8" w:rsidRPr="00B04497" w:rsidRDefault="00D83CE8" w:rsidP="00B04497">
            <w:pPr>
              <w:tabs>
                <w:tab w:val="decimal" w:pos="1137"/>
              </w:tabs>
              <w:spacing w:after="160" w:line="20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4497">
              <w:rPr>
                <w:rFonts w:ascii="Times New Roman" w:hAnsi="Times New Roman"/>
                <w:sz w:val="24"/>
                <w:szCs w:val="24"/>
              </w:rPr>
              <w:t>Задача 2. Оказание социальной поддержки</w:t>
            </w:r>
          </w:p>
        </w:tc>
      </w:tr>
      <w:tr w:rsidR="00D83CE8" w:rsidRPr="00B04497" w:rsidTr="00FC49CB">
        <w:trPr>
          <w:trHeight w:val="34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B04497" w:rsidRDefault="00D83CE8" w:rsidP="003E0301">
            <w:pPr>
              <w:spacing w:after="140" w:line="20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B04497" w:rsidRDefault="001E28AF" w:rsidP="00B67DDD">
            <w:pPr>
              <w:spacing w:after="0" w:line="200" w:lineRule="exact"/>
              <w:jc w:val="both"/>
              <w:rPr>
                <w:rFonts w:ascii="Times New Roman" w:hAnsi="Times New Roman"/>
                <w:spacing w:val="-1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РЦСОН, управление по труду, отдел идеологи ческой работы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2405208,79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438526,00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459600,70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480348,88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502034,13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EF566F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524699,08</w:t>
            </w:r>
          </w:p>
        </w:tc>
      </w:tr>
      <w:tr w:rsidR="00D83CE8" w:rsidRPr="00795A80" w:rsidTr="00FC49CB">
        <w:trPr>
          <w:trHeight w:val="397"/>
        </w:trPr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3CE8" w:rsidRPr="00B04497" w:rsidRDefault="00D83CE8" w:rsidP="00B04497">
            <w:pPr>
              <w:spacing w:after="140" w:line="20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4497">
              <w:rPr>
                <w:rFonts w:ascii="Times New Roman" w:hAnsi="Times New Roman"/>
                <w:sz w:val="24"/>
                <w:szCs w:val="24"/>
              </w:rPr>
              <w:t>Задача 3. Обеспечение потребности граждан в услугах социальной реабилитации</w:t>
            </w:r>
          </w:p>
        </w:tc>
      </w:tr>
      <w:tr w:rsidR="00D83CE8" w:rsidRPr="00795A80" w:rsidTr="00FC49CB">
        <w:trPr>
          <w:trHeight w:val="51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B04497" w:rsidRDefault="00D83CE8" w:rsidP="00B04497">
            <w:pPr>
              <w:spacing w:after="0" w:line="20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B04497" w:rsidRDefault="001E28AF" w:rsidP="00B04497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идеологи ческой работы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CA0626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6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CA0626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6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CA0626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6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CA0626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6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CA0626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6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3CE8" w:rsidRPr="00CA0626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06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1200,00</w:t>
            </w:r>
          </w:p>
        </w:tc>
      </w:tr>
      <w:tr w:rsidR="00D83CE8" w:rsidRPr="004158FB" w:rsidTr="00FC49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4158FB" w:rsidRDefault="00D83CE8" w:rsidP="001300F2">
            <w:pPr>
              <w:spacing w:after="0" w:line="22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8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4158FB" w:rsidRDefault="00D83CE8" w:rsidP="00E02002">
            <w:pPr>
              <w:spacing w:after="0" w:line="22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9205484,79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1677800,00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1759546,70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1838711,88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1921477,13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2007949,08</w:t>
            </w:r>
          </w:p>
        </w:tc>
      </w:tr>
      <w:tr w:rsidR="00D83CE8" w:rsidRPr="004158FB" w:rsidTr="00FC49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4158FB" w:rsidRDefault="00D83CE8" w:rsidP="003E0301">
            <w:pPr>
              <w:spacing w:after="160" w:line="220" w:lineRule="exact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4158FB" w:rsidRDefault="00D83CE8" w:rsidP="003E0301">
            <w:pPr>
              <w:spacing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58F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9205484,79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1677800,00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1759546,70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1838711,88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1921477,13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E02002" w:rsidRDefault="00D83CE8" w:rsidP="00D83CE8">
            <w:pPr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20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2007949,08</w:t>
            </w:r>
          </w:p>
        </w:tc>
      </w:tr>
      <w:tr w:rsidR="00D83CE8" w:rsidRPr="000617A8" w:rsidTr="00FC49CB">
        <w:trPr>
          <w:trHeight w:val="397"/>
        </w:trPr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3CE8" w:rsidRPr="000617A8" w:rsidRDefault="00D83CE8" w:rsidP="008178F4">
            <w:pPr>
              <w:tabs>
                <w:tab w:val="decimal" w:pos="1280"/>
              </w:tabs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2 «</w:t>
            </w:r>
            <w:r w:rsidRPr="000617A8">
              <w:rPr>
                <w:rFonts w:ascii="Times New Roman" w:hAnsi="Times New Roman"/>
                <w:sz w:val="24"/>
                <w:szCs w:val="24"/>
              </w:rPr>
              <w:t>Доступная среда жизнедеятельности инвали</w:t>
            </w:r>
            <w:r>
              <w:rPr>
                <w:rFonts w:ascii="Times New Roman" w:hAnsi="Times New Roman"/>
                <w:sz w:val="24"/>
                <w:szCs w:val="24"/>
              </w:rPr>
              <w:t>дов и физически ослабленных лиц»</w:t>
            </w:r>
          </w:p>
        </w:tc>
      </w:tr>
      <w:tr w:rsidR="00D83CE8" w:rsidRPr="000617A8" w:rsidTr="00FC49CB">
        <w:trPr>
          <w:trHeight w:val="454"/>
        </w:trPr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3CE8" w:rsidRPr="000617A8" w:rsidRDefault="00D83CE8" w:rsidP="008178F4">
            <w:pPr>
              <w:tabs>
                <w:tab w:val="decimal" w:pos="1280"/>
              </w:tabs>
              <w:spacing w:after="160" w:line="210" w:lineRule="exac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t>Задача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617A8">
              <w:rPr>
                <w:rFonts w:ascii="Times New Roman" w:hAnsi="Times New Roman"/>
                <w:sz w:val="24"/>
                <w:szCs w:val="24"/>
              </w:rPr>
              <w:t xml:space="preserve"> Обеспечение доступности объектов социальной инфраструктуры</w:t>
            </w:r>
          </w:p>
        </w:tc>
      </w:tr>
      <w:tr w:rsidR="00D83CE8" w:rsidRPr="000617A8" w:rsidTr="00FC49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D83CE8" w:rsidRPr="000617A8" w:rsidRDefault="00D83CE8" w:rsidP="00D83CE8">
            <w:pPr>
              <w:spacing w:after="160" w:line="21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F67FF4" w:rsidRDefault="00D83CE8" w:rsidP="007E2040">
            <w:pPr>
              <w:tabs>
                <w:tab w:val="left" w:pos="2520"/>
                <w:tab w:val="left" w:pos="6096"/>
              </w:tabs>
              <w:spacing w:after="0" w:line="220" w:lineRule="exact"/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F566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Кличевский райисполком</w:t>
            </w:r>
            <w:r w:rsidR="001E28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ЦРБ, </w:t>
            </w:r>
            <w:r w:rsidR="001E28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по труду, РЦСОН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403F4A" w:rsidRDefault="00D83CE8" w:rsidP="00D83CE8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67100,00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403F4A" w:rsidRDefault="00D83CE8" w:rsidP="00D83CE8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403F4A" w:rsidRDefault="00D83CE8" w:rsidP="00D83CE8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403F4A" w:rsidRDefault="00D83CE8" w:rsidP="00D83CE8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61800,00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403F4A" w:rsidRDefault="00D83CE8" w:rsidP="00D83CE8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83CE8" w:rsidRPr="00403F4A" w:rsidRDefault="00D83CE8" w:rsidP="00D83CE8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1700,00</w:t>
            </w:r>
          </w:p>
        </w:tc>
      </w:tr>
      <w:tr w:rsidR="00D83CE8" w:rsidRPr="000617A8" w:rsidTr="00FC49CB">
        <w:trPr>
          <w:trHeight w:val="523"/>
        </w:trPr>
        <w:tc>
          <w:tcPr>
            <w:tcW w:w="154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3CE8" w:rsidRPr="000617A8" w:rsidRDefault="00D83CE8" w:rsidP="00FB7610">
            <w:pPr>
              <w:tabs>
                <w:tab w:val="decimal" w:pos="1137"/>
              </w:tabs>
              <w:spacing w:after="18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7A8">
              <w:rPr>
                <w:rFonts w:ascii="Times New Roman" w:hAnsi="Times New Roman"/>
                <w:sz w:val="24"/>
                <w:szCs w:val="24"/>
              </w:rPr>
              <w:lastRenderedPageBreak/>
              <w:t>Задача 4. Обеспечение информационной доступности, формирование позитивного отношения в обществе к инвалидам</w:t>
            </w:r>
          </w:p>
        </w:tc>
      </w:tr>
      <w:tr w:rsidR="00FC49CB" w:rsidRPr="000617A8" w:rsidTr="00FC49CB">
        <w:trPr>
          <w:trHeight w:val="397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C49CB" w:rsidRPr="000617A8" w:rsidRDefault="00FC49CB" w:rsidP="00D83CE8">
            <w:pPr>
              <w:spacing w:after="160" w:line="210" w:lineRule="exac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F67FF4" w:rsidRDefault="001E28AF" w:rsidP="00D83CE8">
            <w:pPr>
              <w:tabs>
                <w:tab w:val="left" w:pos="2520"/>
                <w:tab w:val="left" w:pos="6096"/>
              </w:tabs>
              <w:spacing w:after="0" w:line="220" w:lineRule="exact"/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отдел идеологи ческой работы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7E71F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1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1460,00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7E71F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1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7E71F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1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7E71F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1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7E71F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1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7E71F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1F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248,00</w:t>
            </w:r>
          </w:p>
        </w:tc>
      </w:tr>
      <w:tr w:rsidR="00FC49CB" w:rsidRPr="003E0301" w:rsidTr="00FC49CB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C49CB" w:rsidRPr="000617A8" w:rsidRDefault="00FC49CB" w:rsidP="008178F4">
            <w:pPr>
              <w:spacing w:before="120" w:after="160" w:line="220" w:lineRule="exact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7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0617A8" w:rsidRDefault="00FC49CB" w:rsidP="008178F4">
            <w:pPr>
              <w:spacing w:before="120"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7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68560,00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2520,00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1948,00</w:t>
            </w:r>
          </w:p>
        </w:tc>
      </w:tr>
      <w:tr w:rsidR="00FC49CB" w:rsidRPr="000617A8" w:rsidTr="00FC49CB">
        <w:trPr>
          <w:trHeight w:val="33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C49CB" w:rsidRPr="000617A8" w:rsidRDefault="00FC49CB" w:rsidP="001300F2">
            <w:pPr>
              <w:spacing w:after="160" w:line="220" w:lineRule="exact"/>
              <w:ind w:left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0617A8" w:rsidRDefault="00FC49CB" w:rsidP="008178F4">
            <w:pPr>
              <w:spacing w:after="160" w:line="2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17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CD7849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68560,00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CD7849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CD7849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2520,00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CD7849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CD7849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1646,00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C49CB" w:rsidRPr="00403F4A" w:rsidRDefault="00FC49CB" w:rsidP="00CD7849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3F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1948,00</w:t>
            </w:r>
          </w:p>
        </w:tc>
      </w:tr>
      <w:tr w:rsidR="00FC49CB" w:rsidRPr="001300F2" w:rsidTr="00FC49CB">
        <w:trPr>
          <w:trHeight w:val="51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1300F2" w:rsidRDefault="00FC49CB" w:rsidP="001300F2">
            <w:pPr>
              <w:spacing w:after="0" w:line="206" w:lineRule="exact"/>
              <w:ind w:left="284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00F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региональному комплексу мероприятий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1300F2" w:rsidRDefault="00FC49CB" w:rsidP="007E2040">
            <w:pPr>
              <w:spacing w:after="0" w:line="206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003780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9274044,79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003780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1678200,00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003780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1762066,70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003780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1900757,88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003780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1923123,13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49CB" w:rsidRPr="00003780" w:rsidRDefault="00FC49CB" w:rsidP="006E5E02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2009897,08</w:t>
            </w:r>
          </w:p>
        </w:tc>
      </w:tr>
      <w:tr w:rsidR="00FC49CB" w:rsidRPr="001300F2" w:rsidTr="00FC49CB">
        <w:trPr>
          <w:trHeight w:val="34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1300F2" w:rsidRDefault="00FC49CB" w:rsidP="007E2040">
            <w:pPr>
              <w:spacing w:after="0" w:line="206" w:lineRule="exact"/>
              <w:ind w:left="28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 </w:t>
            </w:r>
            <w:r w:rsidRPr="00B0449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1300F2" w:rsidRDefault="00FC49CB" w:rsidP="007E2040">
            <w:pPr>
              <w:spacing w:after="0" w:line="206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0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003780" w:rsidRDefault="00FC49CB" w:rsidP="00A102DA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9274044,79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003780" w:rsidRDefault="00FC49CB" w:rsidP="00A102DA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1678200,00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003780" w:rsidRDefault="00FC49CB" w:rsidP="00A102DA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1762066,70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003780" w:rsidRDefault="00FC49CB" w:rsidP="00A102DA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1900757,88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003780" w:rsidRDefault="00FC49CB" w:rsidP="00A102DA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1923123,13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49CB" w:rsidRPr="00003780" w:rsidRDefault="00FC49CB" w:rsidP="00A102DA">
            <w:pPr>
              <w:spacing w:after="160" w:line="210" w:lineRule="exact"/>
              <w:ind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37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2009897,08</w:t>
            </w:r>
          </w:p>
        </w:tc>
      </w:tr>
    </w:tbl>
    <w:p w:rsidR="00B67DDD" w:rsidRPr="000617A8" w:rsidRDefault="00B67DDD" w:rsidP="00B67DDD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  <w:r w:rsidRPr="000617A8">
        <w:rPr>
          <w:rFonts w:ascii="Times New Roman" w:hAnsi="Times New Roman"/>
          <w:sz w:val="30"/>
          <w:szCs w:val="30"/>
        </w:rPr>
        <w:t>–––––––––––––––––––</w:t>
      </w:r>
    </w:p>
    <w:p w:rsidR="00B67DDD" w:rsidRPr="000617A8" w:rsidRDefault="00B67DDD" w:rsidP="00B67DDD">
      <w:pPr>
        <w:suppressAutoHyphens/>
        <w:spacing w:after="0" w:line="240" w:lineRule="exact"/>
        <w:ind w:firstLine="720"/>
        <w:jc w:val="both"/>
        <w:rPr>
          <w:rFonts w:ascii="Times New Roman" w:hAnsi="Times New Roman"/>
          <w:sz w:val="24"/>
          <w:szCs w:val="24"/>
        </w:rPr>
      </w:pPr>
      <w:r w:rsidRPr="000617A8">
        <w:rPr>
          <w:rFonts w:ascii="Times New Roman" w:hAnsi="Times New Roman"/>
          <w:sz w:val="24"/>
          <w:szCs w:val="24"/>
        </w:rPr>
        <w:t xml:space="preserve">* Объемы финансирования ежегодно уточняются при </w:t>
      </w:r>
      <w:r w:rsidR="001E28AF">
        <w:rPr>
          <w:rFonts w:ascii="Times New Roman" w:hAnsi="Times New Roman"/>
          <w:sz w:val="24"/>
          <w:szCs w:val="24"/>
        </w:rPr>
        <w:t>формировании местного бюджета.</w:t>
      </w:r>
    </w:p>
    <w:p w:rsidR="00BB2D34" w:rsidRDefault="00BB2D34"/>
    <w:sectPr w:rsidR="00BB2D34" w:rsidSect="007E71FA">
      <w:headerReference w:type="default" r:id="rId8"/>
      <w:pgSz w:w="16838" w:h="11906" w:orient="landscape"/>
      <w:pgMar w:top="850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A68" w:rsidRDefault="00623A68" w:rsidP="00E624FD">
      <w:pPr>
        <w:spacing w:after="0" w:line="240" w:lineRule="auto"/>
      </w:pPr>
      <w:r>
        <w:separator/>
      </w:r>
    </w:p>
  </w:endnote>
  <w:endnote w:type="continuationSeparator" w:id="0">
    <w:p w:rsidR="00623A68" w:rsidRDefault="00623A68" w:rsidP="00E6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A68" w:rsidRDefault="00623A68" w:rsidP="00E624FD">
      <w:pPr>
        <w:spacing w:after="0" w:line="240" w:lineRule="auto"/>
      </w:pPr>
      <w:r>
        <w:separator/>
      </w:r>
    </w:p>
  </w:footnote>
  <w:footnote w:type="continuationSeparator" w:id="0">
    <w:p w:rsidR="00623A68" w:rsidRDefault="00623A68" w:rsidP="00E62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956872"/>
      <w:docPartObj>
        <w:docPartGallery w:val="Page Numbers (Top of Page)"/>
        <w:docPartUnique/>
      </w:docPartObj>
    </w:sdtPr>
    <w:sdtContent>
      <w:p w:rsidR="00D83CE8" w:rsidRDefault="00E269C8">
        <w:pPr>
          <w:pStyle w:val="a3"/>
          <w:jc w:val="center"/>
        </w:pPr>
        <w:fldSimple w:instr="PAGE   \* MERGEFORMAT">
          <w:r w:rsidR="001E28AF">
            <w:rPr>
              <w:noProof/>
            </w:rPr>
            <w:t>2</w:t>
          </w:r>
        </w:fldSimple>
      </w:p>
    </w:sdtContent>
  </w:sdt>
  <w:p w:rsidR="00D83CE8" w:rsidRDefault="00D83C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DDD"/>
    <w:rsid w:val="00003780"/>
    <w:rsid w:val="00034E03"/>
    <w:rsid w:val="0004125D"/>
    <w:rsid w:val="00080EA9"/>
    <w:rsid w:val="00091FFC"/>
    <w:rsid w:val="00124ABC"/>
    <w:rsid w:val="001300F2"/>
    <w:rsid w:val="001E28AF"/>
    <w:rsid w:val="00220D63"/>
    <w:rsid w:val="002520E6"/>
    <w:rsid w:val="002935E0"/>
    <w:rsid w:val="00313EE2"/>
    <w:rsid w:val="003E0301"/>
    <w:rsid w:val="00403F4A"/>
    <w:rsid w:val="004158FB"/>
    <w:rsid w:val="005C62E8"/>
    <w:rsid w:val="005C6CD9"/>
    <w:rsid w:val="00623A68"/>
    <w:rsid w:val="0065348E"/>
    <w:rsid w:val="006C3FAC"/>
    <w:rsid w:val="007208A9"/>
    <w:rsid w:val="00773F34"/>
    <w:rsid w:val="0079160B"/>
    <w:rsid w:val="00795A80"/>
    <w:rsid w:val="007E2040"/>
    <w:rsid w:val="007E71FA"/>
    <w:rsid w:val="008178F4"/>
    <w:rsid w:val="008B2DBA"/>
    <w:rsid w:val="008D64DE"/>
    <w:rsid w:val="0097115C"/>
    <w:rsid w:val="00975264"/>
    <w:rsid w:val="00A5099E"/>
    <w:rsid w:val="00A9648D"/>
    <w:rsid w:val="00AB327B"/>
    <w:rsid w:val="00B04497"/>
    <w:rsid w:val="00B6561B"/>
    <w:rsid w:val="00B67DDD"/>
    <w:rsid w:val="00BB2D34"/>
    <w:rsid w:val="00C27BAE"/>
    <w:rsid w:val="00CA0626"/>
    <w:rsid w:val="00D129C4"/>
    <w:rsid w:val="00D83CE8"/>
    <w:rsid w:val="00E02002"/>
    <w:rsid w:val="00E269C8"/>
    <w:rsid w:val="00E31F70"/>
    <w:rsid w:val="00E339B5"/>
    <w:rsid w:val="00E624FD"/>
    <w:rsid w:val="00E906C9"/>
    <w:rsid w:val="00EF566F"/>
    <w:rsid w:val="00FA762A"/>
    <w:rsid w:val="00FB7610"/>
    <w:rsid w:val="00FC2711"/>
    <w:rsid w:val="00FC3E29"/>
    <w:rsid w:val="00FC49CB"/>
    <w:rsid w:val="00FC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DDD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B6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DDD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7D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7DDD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B67DDD"/>
    <w:rPr>
      <w:color w:val="0000FF"/>
      <w:u w:val="single"/>
    </w:rPr>
  </w:style>
  <w:style w:type="character" w:styleId="aa">
    <w:name w:val="page number"/>
    <w:basedOn w:val="a0"/>
    <w:rsid w:val="00B67DDD"/>
  </w:style>
  <w:style w:type="character" w:customStyle="1" w:styleId="HeaderChar">
    <w:name w:val="Header Char"/>
    <w:locked/>
    <w:rsid w:val="00B67DDD"/>
    <w:rPr>
      <w:rFonts w:cs="Times New Roman"/>
    </w:rPr>
  </w:style>
  <w:style w:type="paragraph" w:customStyle="1" w:styleId="1">
    <w:name w:val="Абзац списка1"/>
    <w:basedOn w:val="a"/>
    <w:rsid w:val="00B67DDD"/>
    <w:pPr>
      <w:ind w:left="720"/>
      <w:contextualSpacing/>
    </w:pPr>
  </w:style>
  <w:style w:type="paragraph" w:styleId="ab">
    <w:name w:val="footnote text"/>
    <w:basedOn w:val="a"/>
    <w:link w:val="ac"/>
    <w:semiHidden/>
    <w:rsid w:val="00B67DD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67DD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B67DDD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B67DDD"/>
  </w:style>
  <w:style w:type="table" w:styleId="ae">
    <w:name w:val="Table Grid"/>
    <w:basedOn w:val="a1"/>
    <w:rsid w:val="00B67D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B67DDD"/>
    <w:rPr>
      <w:color w:val="800080"/>
      <w:u w:val="single"/>
    </w:rPr>
  </w:style>
  <w:style w:type="paragraph" w:customStyle="1" w:styleId="font5">
    <w:name w:val="font5"/>
    <w:basedOn w:val="a"/>
    <w:rsid w:val="00B67DDD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67DD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B67DDD"/>
  </w:style>
  <w:style w:type="table" w:customStyle="1" w:styleId="11">
    <w:name w:val="Сетка таблицы1"/>
    <w:basedOn w:val="a1"/>
    <w:next w:val="ae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B67DDD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B67DDD"/>
    <w:rPr>
      <w:rFonts w:cs="Times New Roman"/>
      <w:vertAlign w:val="superscript"/>
    </w:rPr>
  </w:style>
  <w:style w:type="paragraph" w:customStyle="1" w:styleId="table10">
    <w:name w:val="table10"/>
    <w:basedOn w:val="a"/>
    <w:rsid w:val="00B67DDD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67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B67DDD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B67DDD"/>
    <w:rPr>
      <w:rFonts w:ascii="Tahoma" w:hAnsi="Tahoma" w:cs="Tahoma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DDD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B6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DDD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7D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7DDD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B67DDD"/>
    <w:rPr>
      <w:color w:val="0000FF"/>
      <w:u w:val="single"/>
    </w:rPr>
  </w:style>
  <w:style w:type="character" w:styleId="aa">
    <w:name w:val="page number"/>
    <w:basedOn w:val="a0"/>
    <w:rsid w:val="00B67DDD"/>
  </w:style>
  <w:style w:type="character" w:customStyle="1" w:styleId="HeaderChar">
    <w:name w:val="Header Char"/>
    <w:locked/>
    <w:rsid w:val="00B67DDD"/>
    <w:rPr>
      <w:rFonts w:cs="Times New Roman"/>
    </w:rPr>
  </w:style>
  <w:style w:type="paragraph" w:customStyle="1" w:styleId="1">
    <w:name w:val="Абзац списка1"/>
    <w:basedOn w:val="a"/>
    <w:rsid w:val="00B67DDD"/>
    <w:pPr>
      <w:ind w:left="720"/>
      <w:contextualSpacing/>
    </w:pPr>
  </w:style>
  <w:style w:type="paragraph" w:styleId="ab">
    <w:name w:val="footnote text"/>
    <w:basedOn w:val="a"/>
    <w:link w:val="ac"/>
    <w:semiHidden/>
    <w:rsid w:val="00B67DD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67DD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B67DDD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B67DDD"/>
  </w:style>
  <w:style w:type="table" w:styleId="ae">
    <w:name w:val="Table Grid"/>
    <w:basedOn w:val="a1"/>
    <w:rsid w:val="00B67D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semiHidden/>
    <w:unhideWhenUsed/>
    <w:rsid w:val="00B67DDD"/>
    <w:rPr>
      <w:color w:val="800080"/>
      <w:u w:val="single"/>
    </w:rPr>
  </w:style>
  <w:style w:type="paragraph" w:customStyle="1" w:styleId="font5">
    <w:name w:val="font5"/>
    <w:basedOn w:val="a"/>
    <w:rsid w:val="00B67DDD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67DD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B67DDD"/>
  </w:style>
  <w:style w:type="table" w:customStyle="1" w:styleId="11">
    <w:name w:val="Сетка таблицы1"/>
    <w:basedOn w:val="a1"/>
    <w:next w:val="ae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B67DDD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B67DDD"/>
    <w:rPr>
      <w:rFonts w:cs="Times New Roman"/>
      <w:vertAlign w:val="superscript"/>
    </w:rPr>
  </w:style>
  <w:style w:type="paragraph" w:customStyle="1" w:styleId="table10">
    <w:name w:val="table10"/>
    <w:basedOn w:val="a"/>
    <w:rsid w:val="00B67DDD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67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B67DDD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B67DDD"/>
    <w:rPr>
      <w:rFonts w:ascii="Tahoma" w:hAnsi="Tahoma" w:cs="Tahoma"/>
      <w:sz w:val="16"/>
      <w:szCs w:val="16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4FAB4-2EAD-46B4-BFAB-79B99090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2021-03-17T11:22:00Z</cp:lastPrinted>
  <dcterms:created xsi:type="dcterms:W3CDTF">2021-03-17T09:50:00Z</dcterms:created>
  <dcterms:modified xsi:type="dcterms:W3CDTF">2021-03-17T11:22:00Z</dcterms:modified>
</cp:coreProperties>
</file>